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0666" w:rsidRPr="00FB60D3" w:rsidRDefault="00265157" w:rsidP="00FB60D3">
      <w:pPr>
        <w:jc w:val="both"/>
        <w:rPr>
          <w:sz w:val="24"/>
          <w:szCs w:val="24"/>
        </w:rPr>
      </w:pPr>
      <w:r>
        <w:rPr>
          <w:noProof/>
          <w:lang w:eastAsia="el-GR"/>
        </w:rPr>
        <mc:AlternateContent>
          <mc:Choice Requires="wps">
            <w:drawing>
              <wp:anchor distT="0" distB="0" distL="114300" distR="114300" simplePos="0" relativeHeight="251659264" behindDoc="0" locked="0" layoutInCell="1" allowOverlap="1" wp14:anchorId="21062460" wp14:editId="03AE367E">
                <wp:simplePos x="0" y="0"/>
                <wp:positionH relativeFrom="column">
                  <wp:posOffset>0</wp:posOffset>
                </wp:positionH>
                <wp:positionV relativeFrom="paragraph">
                  <wp:posOffset>0</wp:posOffset>
                </wp:positionV>
                <wp:extent cx="1828800" cy="1828800"/>
                <wp:effectExtent l="0" t="0" r="0" b="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5157" w:rsidRPr="00265157" w:rsidRDefault="00265157" w:rsidP="00265157">
                            <w:pPr>
                              <w:jc w:val="center"/>
                              <w:rPr>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265157">
                              <w:rPr>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ΠΑΡΑΜΥΘΟΠΑΙΧΝΙΔΙΣΜΑΤΑ</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VTAIAAGsEAAAOAAAAZHJzL2Uyb0RvYy54bWysVM2O0zAQviPxDpbvNG1VoFRNV2VXRUgV&#10;u1J3tWfXcTaREtuy3SblingPXgAhDhz4075B9pX47KTdAntCXJz583jm+2YyPanLgmyFsbmSMR30&#10;+pQIyVWSy5uYXl0unowpsY7JhBVKipjuhKUns8ePppWeiKHKVJEIQ5BE2kmlY5o5pydRZHkmSmZ7&#10;SgsJZ6pMyRxUcxMlhlXIXhbRsN9/FlXKJNooLqyF9ax10lnIn6aCu/M0tcKRIqaozYXThHPtz2g2&#10;ZZMbw3SW864M9g9VlCyXePSQ6ow5RjYm/ytVmXOjrEpdj6syUmmacxF6QDeD/h/drDKmRegF4Fh9&#10;gMn+v7T8zfbCkDwBd5RIVoKi5kPzvfncfLp713xtbknzrfkC4UfzsfnZ3N69JwMPWqXtBHdXGrdd&#10;/VLVPkFntzB6LOrUlP6LLgn8gH93gFzUjnB/aTwcj/twcfj2CvJE99e1se6VUCXxQkwNOA1Qs+3S&#10;ujZ0H+Jfk2qRFwXsbFLI3wzI2VpEGIzutu+krdhLrl7XXRtrlezQnVHt0FjNFzkqWDLrLpjBlAAx&#10;TL47x5EWqoqp6iRKMmXePmT38SAPXkoqTF1MJdaCkuK1BKkvBqORH9KgjJ4+H0Ixx571sUduylOF&#10;sUYZqC2IPt4VezE1qrzGesz9m3AxyfFyTN1ePHXtJmC9uJjPQxDGUjO3lCvNfWoPoEf3sr5mRncU&#10;OLA3Nzy70g8R0Yb6i1bPNw50BJY8ui2kYNcrmOjAc7d9fmWO9RB1/4+Y/QIAAP//AwBQSwMEFAAG&#10;AAgAAAAhAEuJJs3WAAAABQEAAA8AAABkcnMvZG93bnJldi54bWxMj9FOwzAMRd+R+IfISLyxdBWg&#10;UppOaMAzMPgArzFNaeNUTbYVvh6DkMaL5atrXZ9brWY/qD1NsQtsYLnIQBE3wXbcGnh7fbwoQMWE&#10;bHEITAY+KcKqPj2psLThwC+036RWSQjHEg24lMZS69g48hgXYSQW7z1MHpPIqdV2woOE+0HnWXat&#10;PXYsHxyOtHbU9JudN1Bk/qnvb/Ln6C+/lldufR8exg9jzs/mu1tQieZ0PIYffEGHWpi2Ycc2qsGA&#10;FEm/U7y8KERu/xZdV/o/ff0NAAD//wMAUEsBAi0AFAAGAAgAAAAhALaDOJL+AAAA4QEAABMAAAAA&#10;AAAAAAAAAAAAAAAAAFtDb250ZW50X1R5cGVzXS54bWxQSwECLQAUAAYACAAAACEAOP0h/9YAAACU&#10;AQAACwAAAAAAAAAAAAAAAAAvAQAAX3JlbHMvLnJlbHNQSwECLQAUAAYACAAAACEAGZgf1UwCAABr&#10;BAAADgAAAAAAAAAAAAAAAAAuAgAAZHJzL2Uyb0RvYy54bWxQSwECLQAUAAYACAAAACEAS4kmzdYA&#10;AAAFAQAADwAAAAAAAAAAAAAAAACmBAAAZHJzL2Rvd25yZXYueG1sUEsFBgAAAAAEAAQA8wAAAKkF&#10;AAAAAA==&#10;" filled="f" stroked="f">
                <v:fill o:detectmouseclick="t"/>
                <v:textbox style="mso-fit-shape-to-text:t">
                  <w:txbxContent>
                    <w:p w:rsidR="00265157" w:rsidRPr="00265157" w:rsidRDefault="00265157" w:rsidP="00265157">
                      <w:pPr>
                        <w:jc w:val="center"/>
                        <w:rPr>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265157">
                        <w:rPr>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ΠΑΡΑΜΥΘΟΠΑΙΧΝΙΔΙΣΜΑΤΑ</w:t>
                      </w:r>
                    </w:p>
                  </w:txbxContent>
                </v:textbox>
                <w10:wrap type="square"/>
              </v:shape>
            </w:pict>
          </mc:Fallback>
        </mc:AlternateContent>
      </w:r>
      <w:r w:rsidR="00EB732C" w:rsidRPr="00FB60D3">
        <w:rPr>
          <w:sz w:val="24"/>
          <w:szCs w:val="24"/>
        </w:rPr>
        <w:t xml:space="preserve">Σάββατο, 9 Φεβρουαρίου 2019, για άλλη μια φορά η βιβλιοθήκη του 2ου Δημοτικού Σχολείου Νέας </w:t>
      </w:r>
      <w:proofErr w:type="spellStart"/>
      <w:r w:rsidR="00EB732C" w:rsidRPr="00FB60D3">
        <w:rPr>
          <w:sz w:val="24"/>
          <w:szCs w:val="24"/>
        </w:rPr>
        <w:t>Περάμου</w:t>
      </w:r>
      <w:proofErr w:type="spellEnd"/>
      <w:r w:rsidR="00EB732C" w:rsidRPr="00FB60D3">
        <w:rPr>
          <w:sz w:val="24"/>
          <w:szCs w:val="24"/>
        </w:rPr>
        <w:t xml:space="preserve"> γέμισε με ονειροπόλα παιδιά που ήρθαν να μαγευτούν και να ταξιδέψουν  με όχημα τα παραμύθια. </w:t>
      </w:r>
      <w:r w:rsidR="00C66F79" w:rsidRPr="00FB60D3">
        <w:rPr>
          <w:sz w:val="24"/>
          <w:szCs w:val="24"/>
        </w:rPr>
        <w:t xml:space="preserve">Παραμύθια που «δίδαξαν» μέσα από τον προβληματισμό που περιείχαν </w:t>
      </w:r>
      <w:r w:rsidR="00840666" w:rsidRPr="00FB60D3">
        <w:rPr>
          <w:sz w:val="24"/>
          <w:szCs w:val="24"/>
        </w:rPr>
        <w:t xml:space="preserve">αλλά και διασκέδασαν τα παιδιά. </w:t>
      </w:r>
    </w:p>
    <w:p w:rsidR="00840666" w:rsidRPr="00265157" w:rsidRDefault="00840666" w:rsidP="00FB60D3">
      <w:pPr>
        <w:jc w:val="both"/>
        <w:rPr>
          <w:b/>
          <w:sz w:val="24"/>
          <w:szCs w:val="24"/>
        </w:rPr>
      </w:pPr>
      <w:r w:rsidRPr="00FB60D3">
        <w:rPr>
          <w:sz w:val="24"/>
          <w:szCs w:val="24"/>
        </w:rPr>
        <w:t xml:space="preserve"> Τα παραμύθια που ακούστηκαν ήταν: </w:t>
      </w:r>
      <w:r w:rsidR="00C66F79" w:rsidRPr="00FB60D3">
        <w:rPr>
          <w:sz w:val="24"/>
          <w:szCs w:val="24"/>
        </w:rPr>
        <w:t xml:space="preserve"> </w:t>
      </w:r>
      <w:r w:rsidR="00C66F79" w:rsidRPr="00265157">
        <w:rPr>
          <w:b/>
          <w:sz w:val="24"/>
          <w:szCs w:val="24"/>
        </w:rPr>
        <w:t>«Οι τρεις συμβουλές»</w:t>
      </w:r>
      <w:r w:rsidR="00C66F79" w:rsidRPr="00FB60D3">
        <w:rPr>
          <w:sz w:val="24"/>
          <w:szCs w:val="24"/>
        </w:rPr>
        <w:t xml:space="preserve"> </w:t>
      </w:r>
      <w:r w:rsidRPr="00FB60D3">
        <w:rPr>
          <w:sz w:val="24"/>
          <w:szCs w:val="24"/>
        </w:rPr>
        <w:t xml:space="preserve">, </w:t>
      </w:r>
      <w:r w:rsidRPr="00265157">
        <w:rPr>
          <w:b/>
          <w:sz w:val="24"/>
          <w:szCs w:val="24"/>
        </w:rPr>
        <w:t>«Ο βασιλιάς και το αηδόνι», «Η κουκουβάγια κι η πέρδικα», «Ο τσαλαπετεινός κι η καρακάξα»</w:t>
      </w:r>
      <w:r w:rsidR="00265157">
        <w:rPr>
          <w:b/>
          <w:sz w:val="24"/>
          <w:szCs w:val="24"/>
        </w:rPr>
        <w:t xml:space="preserve"> </w:t>
      </w:r>
      <w:r w:rsidR="00265157">
        <w:rPr>
          <w:sz w:val="24"/>
          <w:szCs w:val="24"/>
        </w:rPr>
        <w:t>κι</w:t>
      </w:r>
      <w:r w:rsidRPr="00265157">
        <w:rPr>
          <w:b/>
          <w:sz w:val="24"/>
          <w:szCs w:val="24"/>
        </w:rPr>
        <w:t xml:space="preserve"> «Οι εφτά </w:t>
      </w:r>
      <w:proofErr w:type="spellStart"/>
      <w:r w:rsidRPr="00265157">
        <w:rPr>
          <w:b/>
          <w:sz w:val="24"/>
          <w:szCs w:val="24"/>
        </w:rPr>
        <w:t>κοράκοι</w:t>
      </w:r>
      <w:proofErr w:type="spellEnd"/>
      <w:r w:rsidRPr="00265157">
        <w:rPr>
          <w:b/>
          <w:sz w:val="24"/>
          <w:szCs w:val="24"/>
        </w:rPr>
        <w:t xml:space="preserve">». </w:t>
      </w:r>
    </w:p>
    <w:p w:rsidR="00843A9F" w:rsidRPr="00FB60D3" w:rsidRDefault="00840666" w:rsidP="00FB60D3">
      <w:pPr>
        <w:jc w:val="both"/>
        <w:rPr>
          <w:sz w:val="24"/>
          <w:szCs w:val="24"/>
        </w:rPr>
      </w:pPr>
      <w:r w:rsidRPr="00FB60D3">
        <w:rPr>
          <w:sz w:val="24"/>
          <w:szCs w:val="24"/>
        </w:rPr>
        <w:t xml:space="preserve">Παραμύθια που λέγονταν σε πολλά και διαφορετικά μέρη της Ελλάδας αλλά και της Κύπρου τα κρύα βράδια του χειμώνα από γιαγιάδες και παππούδες στα εγγόνια τους δίπλα στη φωτιά και συνέχισαν να λέγονται ή να διαβάζονται </w:t>
      </w:r>
      <w:r w:rsidR="00FB60D3" w:rsidRPr="00FB60D3">
        <w:rPr>
          <w:sz w:val="24"/>
          <w:szCs w:val="24"/>
        </w:rPr>
        <w:t>στα παιδιά χάρη στην καταγραφή τους από τον μεγάλο λαογράφο μας, Γεώργιο Μέγα!</w:t>
      </w:r>
    </w:p>
    <w:p w:rsidR="00FB60D3" w:rsidRPr="00FB60D3" w:rsidRDefault="00FB60D3" w:rsidP="00FB60D3">
      <w:pPr>
        <w:jc w:val="both"/>
        <w:rPr>
          <w:sz w:val="24"/>
          <w:szCs w:val="24"/>
        </w:rPr>
      </w:pPr>
      <w:r w:rsidRPr="00FB60D3">
        <w:rPr>
          <w:sz w:val="24"/>
          <w:szCs w:val="24"/>
        </w:rPr>
        <w:t>Την αφήγηση των παραμυθιών ακολούθησε η εικαστική δημιουργία ενός πουλιού από τα παιδιά, καθώς τα πουλιά είχαν τη τιμητική τους στα σημερινά παραμύθια. Με τη φαντασία τους τα παιδιά  πρόσθεσαν χρώματα στα φτερά των πουλιών που κατασκεύασαν, άλλα μάσκα κι άλλα πουλί με φτερά που ανοιγοκλείνουν για να θυμούνται τους ήρωες των παραμυθιών που άκουσαν!</w:t>
      </w:r>
    </w:p>
    <w:p w:rsidR="00FB60D3" w:rsidRPr="00FB60D3" w:rsidRDefault="00265157" w:rsidP="00FB60D3">
      <w:pPr>
        <w:jc w:val="both"/>
        <w:rPr>
          <w:sz w:val="24"/>
          <w:szCs w:val="24"/>
        </w:rPr>
      </w:pPr>
      <w:r>
        <w:rPr>
          <w:sz w:val="24"/>
          <w:szCs w:val="24"/>
        </w:rPr>
        <w:t xml:space="preserve">Ευχαριστώ την κα </w:t>
      </w:r>
      <w:proofErr w:type="spellStart"/>
      <w:r>
        <w:rPr>
          <w:sz w:val="24"/>
          <w:szCs w:val="24"/>
        </w:rPr>
        <w:t>Κούφτα</w:t>
      </w:r>
      <w:proofErr w:type="spellEnd"/>
      <w:r>
        <w:rPr>
          <w:sz w:val="24"/>
          <w:szCs w:val="24"/>
        </w:rPr>
        <w:t xml:space="preserve"> Γεσθημανή, εκπαιδευτικό, που ήρθε να μας αφηγηθεί παραμύθια μαζί με την κα Ιωαννίδου Παρθένα, διευθύντρια του σχολείου μας. </w:t>
      </w:r>
      <w:r w:rsidRPr="00FB60D3">
        <w:rPr>
          <w:sz w:val="24"/>
          <w:szCs w:val="24"/>
        </w:rPr>
        <w:t xml:space="preserve">Επόμενη συνάντηση για </w:t>
      </w:r>
      <w:proofErr w:type="spellStart"/>
      <w:r w:rsidRPr="00FB60D3">
        <w:rPr>
          <w:sz w:val="24"/>
          <w:szCs w:val="24"/>
        </w:rPr>
        <w:t>παραμυθοπαιχνιδίσματα</w:t>
      </w:r>
      <w:proofErr w:type="spellEnd"/>
      <w:r w:rsidRPr="00FB60D3">
        <w:rPr>
          <w:sz w:val="24"/>
          <w:szCs w:val="24"/>
        </w:rPr>
        <w:t xml:space="preserve"> στις 9 Μαρτίου!</w:t>
      </w:r>
    </w:p>
    <w:p w:rsidR="00FB60D3" w:rsidRPr="00265157" w:rsidRDefault="00FB60D3" w:rsidP="00265157">
      <w:pPr>
        <w:jc w:val="right"/>
        <w:rPr>
          <w:b/>
          <w:sz w:val="24"/>
          <w:szCs w:val="24"/>
        </w:rPr>
      </w:pPr>
      <w:r w:rsidRPr="00265157">
        <w:rPr>
          <w:b/>
          <w:sz w:val="24"/>
          <w:szCs w:val="24"/>
        </w:rPr>
        <w:t>Η υπεύθυνη της σχολικής βιβλιοθήκης: Ιωαννίδου Αικατερίνη</w:t>
      </w:r>
    </w:p>
    <w:sectPr w:rsidR="00FB60D3" w:rsidRPr="00265157" w:rsidSect="004B7576">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2C"/>
    <w:rsid w:val="00265157"/>
    <w:rsid w:val="004B7576"/>
    <w:rsid w:val="00840666"/>
    <w:rsid w:val="00843A9F"/>
    <w:rsid w:val="00914F2A"/>
    <w:rsid w:val="00C66F79"/>
    <w:rsid w:val="00EB732C"/>
    <w:rsid w:val="00FB60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1161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Parthena</dc:creator>
  <cp:lastModifiedBy>Parthena</cp:lastModifiedBy>
  <cp:revision>3</cp:revision>
  <dcterms:created xsi:type="dcterms:W3CDTF">2019-02-09T16:54:00Z</dcterms:created>
  <dcterms:modified xsi:type="dcterms:W3CDTF">2019-02-11T14:38:00Z</dcterms:modified>
</cp:coreProperties>
</file>